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3A" w:rsidRDefault="009B4BF8">
      <w:pPr>
        <w:rPr>
          <w:rFonts w:ascii="Kristen ITC" w:hAnsi="Kristen ITC"/>
        </w:rPr>
      </w:pPr>
      <w:r>
        <w:rPr>
          <w:rFonts w:ascii="Kristen ITC" w:hAnsi="Kristen ITC"/>
        </w:rPr>
        <w:t>Liebe Anne, lieber Lothar,</w:t>
      </w:r>
      <w:r w:rsidR="00973C18">
        <w:rPr>
          <w:rFonts w:ascii="Kristen ITC" w:hAnsi="Kristen ITC"/>
        </w:rPr>
        <w:t xml:space="preserve"> </w:t>
      </w:r>
    </w:p>
    <w:p w:rsidR="009B4BF8" w:rsidRDefault="00F42CF6">
      <w:pPr>
        <w:rPr>
          <w:rFonts w:ascii="Kristen ITC" w:hAnsi="Kristen ITC"/>
        </w:rPr>
      </w:pPr>
      <w:r>
        <w:rPr>
          <w:rFonts w:ascii="Kristen ITC" w:hAnsi="Kristen ITC"/>
        </w:rPr>
        <w:t>ich bin schon fast</w:t>
      </w:r>
      <w:r w:rsidR="009B4BF8">
        <w:rPr>
          <w:rFonts w:ascii="Kristen ITC" w:hAnsi="Kristen ITC"/>
        </w:rPr>
        <w:t xml:space="preserve"> 9 Monate alt, und das ist wohl ein Grund, euch wieder einmal ein paar Zeilen nach Langenberg zu senden, damit ihr wisst, wie es mir in der Zwischenzeit ergangen ist. Zunächst erst einmal ein Foto von mir, von dem meine Menschen sagen, ich sehe aus, als könn</w:t>
      </w:r>
      <w:r w:rsidR="00DD52B9">
        <w:rPr>
          <w:rFonts w:ascii="Kristen ITC" w:hAnsi="Kristen ITC"/>
        </w:rPr>
        <w:t>t</w:t>
      </w:r>
      <w:r w:rsidR="009B4BF8">
        <w:rPr>
          <w:rFonts w:ascii="Kristen ITC" w:hAnsi="Kristen ITC"/>
        </w:rPr>
        <w:t>e ich kein Wässerchen trüben.</w:t>
      </w:r>
    </w:p>
    <w:p w:rsidR="009B4BF8" w:rsidRDefault="009B4BF8" w:rsidP="009B4BF8">
      <w:pPr>
        <w:jc w:val="center"/>
        <w:rPr>
          <w:rFonts w:ascii="Kristen ITC" w:hAnsi="Kristen ITC"/>
        </w:rPr>
      </w:pPr>
      <w:r>
        <w:rPr>
          <w:rFonts w:ascii="Kristen ITC" w:hAnsi="Kristen ITC"/>
          <w:noProof/>
          <w:lang w:eastAsia="de-DE"/>
        </w:rPr>
        <w:drawing>
          <wp:inline distT="0" distB="0" distL="0" distR="0">
            <wp:extent cx="2493855" cy="3324327"/>
            <wp:effectExtent l="0" t="0" r="1905" b="0"/>
            <wp:docPr id="2" name="Grafik 2" descr="E:\3 Eigene Bilder\2013\2013.114 Denni, Düsseldorf, Hesel, Waschhaus, Weinprobe\P108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Eigene Bilder\2013\2013.114 Denni, Düsseldorf, Hesel, Waschhaus, Weinprobe\P10804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081" cy="3321962"/>
                    </a:xfrm>
                    <a:prstGeom prst="rect">
                      <a:avLst/>
                    </a:prstGeom>
                    <a:noFill/>
                    <a:ln>
                      <a:noFill/>
                    </a:ln>
                  </pic:spPr>
                </pic:pic>
              </a:graphicData>
            </a:graphic>
          </wp:inline>
        </w:drawing>
      </w:r>
    </w:p>
    <w:p w:rsidR="004B25AD" w:rsidRDefault="00E20C7A">
      <w:pPr>
        <w:rPr>
          <w:rFonts w:ascii="Kristen ITC" w:hAnsi="Kristen ITC"/>
        </w:rPr>
      </w:pPr>
      <w:r>
        <w:rPr>
          <w:rFonts w:ascii="Kristen ITC" w:hAnsi="Kristen ITC"/>
        </w:rPr>
        <w:t>Es</w:t>
      </w:r>
      <w:r w:rsidR="004B25AD">
        <w:rPr>
          <w:rFonts w:ascii="Kristen ITC" w:hAnsi="Kristen ITC"/>
        </w:rPr>
        <w:t xml:space="preserve"> ist </w:t>
      </w:r>
      <w:r>
        <w:rPr>
          <w:rFonts w:ascii="Kristen ITC" w:hAnsi="Kristen ITC"/>
        </w:rPr>
        <w:t>wirklich</w:t>
      </w:r>
      <w:r w:rsidR="004B25AD">
        <w:rPr>
          <w:rFonts w:ascii="Kristen ITC" w:hAnsi="Kristen ITC"/>
        </w:rPr>
        <w:t xml:space="preserve"> schade, </w:t>
      </w:r>
      <w:r>
        <w:rPr>
          <w:rFonts w:ascii="Kristen ITC" w:hAnsi="Kristen ITC"/>
        </w:rPr>
        <w:t xml:space="preserve"> dass ich das tatsächlich nicht kann, </w:t>
      </w:r>
      <w:r w:rsidR="004B25AD">
        <w:rPr>
          <w:rFonts w:ascii="Kristen ITC" w:hAnsi="Kristen ITC"/>
        </w:rPr>
        <w:t>denn</w:t>
      </w:r>
      <w:r>
        <w:rPr>
          <w:rFonts w:ascii="Kristen ITC" w:hAnsi="Kristen ITC"/>
        </w:rPr>
        <w:t xml:space="preserve"> trübes Wasser mag ich viel lieber als das frische klare. Vielleicht lerne ich </w:t>
      </w:r>
      <w:proofErr w:type="gramStart"/>
      <w:r>
        <w:rPr>
          <w:rFonts w:ascii="Kristen ITC" w:hAnsi="Kristen ITC"/>
        </w:rPr>
        <w:t>das</w:t>
      </w:r>
      <w:proofErr w:type="gramEnd"/>
      <w:r>
        <w:rPr>
          <w:rFonts w:ascii="Kristen ITC" w:hAnsi="Kristen ITC"/>
        </w:rPr>
        <w:t xml:space="preserve"> aber noch</w:t>
      </w:r>
      <w:r w:rsidR="00F42CF6">
        <w:rPr>
          <w:rFonts w:ascii="Kristen ITC" w:hAnsi="Kristen ITC"/>
        </w:rPr>
        <w:t xml:space="preserve"> mit dem Trüben</w:t>
      </w:r>
      <w:r>
        <w:rPr>
          <w:rFonts w:ascii="Kristen ITC" w:hAnsi="Kristen ITC"/>
        </w:rPr>
        <w:t xml:space="preserve">, wie ich überhaupt schon </w:t>
      </w:r>
      <w:r w:rsidR="000C6BC6">
        <w:rPr>
          <w:rFonts w:ascii="Kristen ITC" w:hAnsi="Kristen ITC"/>
        </w:rPr>
        <w:t>ganz viel</w:t>
      </w:r>
      <w:r>
        <w:rPr>
          <w:rFonts w:ascii="Kristen ITC" w:hAnsi="Kristen ITC"/>
        </w:rPr>
        <w:t xml:space="preserve"> gelernt habe. Zum Beispiel weiß ich jetzt, wie ich am besten Ruhe vor dem nervigen Staubsauger finde. </w:t>
      </w:r>
      <w:r w:rsidR="00E037A2">
        <w:rPr>
          <w:rFonts w:ascii="Kristen ITC" w:hAnsi="Kristen ITC"/>
        </w:rPr>
        <w:t>Wenn wir morgens vom Training ins Haus kommen, liege ich nämlich gern ein bisschen auf meinem Kissen</w:t>
      </w:r>
      <w:r w:rsidR="000C6BC6">
        <w:rPr>
          <w:rFonts w:ascii="Kristen ITC" w:hAnsi="Kristen ITC"/>
        </w:rPr>
        <w:t xml:space="preserve"> und bilde Synapsen (tolle Beschäftigung übrigens, </w:t>
      </w:r>
      <w:r w:rsidR="00083CAF">
        <w:rPr>
          <w:rFonts w:ascii="Kristen ITC" w:hAnsi="Kristen ITC"/>
        </w:rPr>
        <w:t>aber so anstrengend, dass ich dabei meist einschlafe</w:t>
      </w:r>
      <w:r w:rsidR="00F42CF6">
        <w:rPr>
          <w:rFonts w:ascii="Kristen ITC" w:hAnsi="Kristen ITC"/>
        </w:rPr>
        <w:t>!)</w:t>
      </w:r>
      <w:r w:rsidR="000C6BC6">
        <w:rPr>
          <w:rFonts w:ascii="Kristen ITC" w:hAnsi="Kristen ITC"/>
        </w:rPr>
        <w:t xml:space="preserve">. Leider </w:t>
      </w:r>
      <w:r w:rsidR="00E037A2">
        <w:rPr>
          <w:rFonts w:ascii="Kristen ITC" w:hAnsi="Kristen ITC"/>
        </w:rPr>
        <w:t xml:space="preserve">geht </w:t>
      </w:r>
      <w:r w:rsidR="000C6BC6">
        <w:rPr>
          <w:rFonts w:ascii="Kristen ITC" w:hAnsi="Kristen ITC"/>
        </w:rPr>
        <w:t xml:space="preserve">dann </w:t>
      </w:r>
      <w:r w:rsidR="00E037A2">
        <w:rPr>
          <w:rFonts w:ascii="Kristen ITC" w:hAnsi="Kristen ITC"/>
        </w:rPr>
        <w:t>ganz oft das Gebrumm des Staubsaugers los</w:t>
      </w:r>
      <w:r w:rsidR="00DD52B9">
        <w:rPr>
          <w:rFonts w:ascii="Kristen ITC" w:hAnsi="Kristen ITC"/>
        </w:rPr>
        <w:t>,</w:t>
      </w:r>
      <w:r w:rsidR="00E037A2">
        <w:rPr>
          <w:rFonts w:ascii="Kristen ITC" w:hAnsi="Kristen ITC"/>
        </w:rPr>
        <w:t xml:space="preserve"> und </w:t>
      </w:r>
      <w:r w:rsidR="00DD52B9">
        <w:rPr>
          <w:rFonts w:ascii="Kristen ITC" w:hAnsi="Kristen ITC"/>
        </w:rPr>
        <w:t xml:space="preserve">der </w:t>
      </w:r>
      <w:r w:rsidR="00E037A2">
        <w:rPr>
          <w:rFonts w:ascii="Kristen ITC" w:hAnsi="Kristen ITC"/>
        </w:rPr>
        <w:t>kommt unweigerlich auch zu meinem Ruheplatz. Es nützt nichts, einfach nur</w:t>
      </w:r>
      <w:r w:rsidR="000C6BC6">
        <w:rPr>
          <w:rFonts w:ascii="Kristen ITC" w:hAnsi="Kristen ITC"/>
        </w:rPr>
        <w:t xml:space="preserve"> ein Stückchen beiseite zu rücken</w:t>
      </w:r>
      <w:r w:rsidR="00E037A2">
        <w:rPr>
          <w:rFonts w:ascii="Kristen ITC" w:hAnsi="Kristen ITC"/>
        </w:rPr>
        <w:t xml:space="preserve">, das Ding verfolgt einen nämlich. Jetzt </w:t>
      </w:r>
      <w:r w:rsidR="00C93CF3">
        <w:rPr>
          <w:rFonts w:ascii="Kristen ITC" w:hAnsi="Kristen ITC"/>
        </w:rPr>
        <w:t xml:space="preserve">habe ich aber gelernt, dem Kerl aus dem Weg zu gehen. Ich </w:t>
      </w:r>
      <w:r w:rsidR="00E037A2">
        <w:rPr>
          <w:rFonts w:ascii="Kristen ITC" w:hAnsi="Kristen ITC"/>
        </w:rPr>
        <w:t>stelle ich mich so lange vor den Teppich im Wohnzimmer, bis der Sta</w:t>
      </w:r>
      <w:r w:rsidR="00C93CF3">
        <w:rPr>
          <w:rFonts w:ascii="Kristen ITC" w:hAnsi="Kristen ITC"/>
        </w:rPr>
        <w:t>ubsauger keine Lust mehr auf ihn</w:t>
      </w:r>
      <w:r w:rsidR="00E037A2">
        <w:rPr>
          <w:rFonts w:ascii="Kristen ITC" w:hAnsi="Kristen ITC"/>
        </w:rPr>
        <w:t xml:space="preserve"> hat, und kuschele mich </w:t>
      </w:r>
      <w:r w:rsidR="00F42CF6">
        <w:rPr>
          <w:rFonts w:ascii="Kristen ITC" w:hAnsi="Kristen ITC"/>
        </w:rPr>
        <w:t xml:space="preserve">dann </w:t>
      </w:r>
      <w:r w:rsidR="00E037A2">
        <w:rPr>
          <w:rFonts w:ascii="Kristen ITC" w:hAnsi="Kristen ITC"/>
        </w:rPr>
        <w:t xml:space="preserve">dort gemütlich zusammen. Ha, da guckt der aber dumm! </w:t>
      </w:r>
      <w:r w:rsidR="00C93CF3">
        <w:rPr>
          <w:rFonts w:ascii="Kristen ITC" w:hAnsi="Kristen ITC"/>
        </w:rPr>
        <w:t xml:space="preserve"> </w:t>
      </w:r>
      <w:r w:rsidR="00E037A2">
        <w:rPr>
          <w:rFonts w:ascii="Kristen ITC" w:hAnsi="Kristen ITC"/>
        </w:rPr>
        <w:t>Lange genug habe ich mich um ihn bemüht. Das war allerdings, als ich noch klein war und ich dachte, der Kerl ist zum Spielen zu motivieren. Glaubt es mir, das klappt nicht!</w:t>
      </w:r>
      <w:r w:rsidR="000C6BC6">
        <w:rPr>
          <w:rFonts w:ascii="Kristen ITC" w:hAnsi="Kristen ITC"/>
        </w:rPr>
        <w:t xml:space="preserve"> Der Staubsauger, der bei uns wohnt, ist total stur!</w:t>
      </w:r>
    </w:p>
    <w:p w:rsidR="00D87B3B" w:rsidRDefault="00E037A2">
      <w:pPr>
        <w:rPr>
          <w:rFonts w:ascii="Kristen ITC" w:hAnsi="Kristen ITC"/>
        </w:rPr>
      </w:pPr>
      <w:r>
        <w:rPr>
          <w:rFonts w:ascii="Kristen ITC" w:hAnsi="Kristen ITC"/>
        </w:rPr>
        <w:t xml:space="preserve">Gelernt habe ich auch, dass es draußen </w:t>
      </w:r>
      <w:r w:rsidR="000C6BC6">
        <w:rPr>
          <w:rFonts w:ascii="Kristen ITC" w:hAnsi="Kristen ITC"/>
        </w:rPr>
        <w:t xml:space="preserve">auf dem Rasen </w:t>
      </w:r>
      <w:r>
        <w:rPr>
          <w:rFonts w:ascii="Kristen ITC" w:hAnsi="Kristen ITC"/>
        </w:rPr>
        <w:t>auch `mal ganz weiß sein kann</w:t>
      </w:r>
      <w:r w:rsidR="000C6BC6">
        <w:rPr>
          <w:rFonts w:ascii="Kristen ITC" w:hAnsi="Kristen ITC"/>
        </w:rPr>
        <w:t>. Ist aber nicht schlimm, kann man ablecken. Schmeckt sogar ziemlich gut.</w:t>
      </w:r>
      <w:r w:rsidR="00D87B3B">
        <w:rPr>
          <w:rFonts w:ascii="Kristen ITC" w:hAnsi="Kristen ITC"/>
        </w:rPr>
        <w:t xml:space="preserve"> Außerdem habe ich gelernt, dass meine Menschen es gern mögen, mir beim Hereinkommen die Pfoten sauberzumachen, wenn es draußen nass und matschig ist. Lustig, womit ma</w:t>
      </w:r>
      <w:r w:rsidR="000E7E08">
        <w:rPr>
          <w:rFonts w:ascii="Kristen ITC" w:hAnsi="Kristen ITC"/>
        </w:rPr>
        <w:t>n ihnen eine Freude machen kann!</w:t>
      </w:r>
      <w:r w:rsidR="00D87B3B">
        <w:rPr>
          <w:rFonts w:ascii="Kristen ITC" w:hAnsi="Kristen ITC"/>
        </w:rPr>
        <w:t xml:space="preserve"> Nett von ihnen ist </w:t>
      </w:r>
      <w:r w:rsidR="00814080">
        <w:rPr>
          <w:rFonts w:ascii="Kristen ITC" w:hAnsi="Kristen ITC"/>
        </w:rPr>
        <w:t xml:space="preserve">dann </w:t>
      </w:r>
      <w:r w:rsidR="00D87B3B">
        <w:rPr>
          <w:rFonts w:ascii="Kristen ITC" w:hAnsi="Kristen ITC"/>
        </w:rPr>
        <w:t xml:space="preserve">aber </w:t>
      </w:r>
      <w:r w:rsidR="00D87B3B">
        <w:rPr>
          <w:rFonts w:ascii="Kristen ITC" w:hAnsi="Kristen ITC"/>
        </w:rPr>
        <w:lastRenderedPageBreak/>
        <w:t>auch, dass sie mic</w:t>
      </w:r>
      <w:r w:rsidR="00814080">
        <w:rPr>
          <w:rFonts w:ascii="Kristen ITC" w:hAnsi="Kristen ITC"/>
        </w:rPr>
        <w:t>h trockenrubbeln, wenn mein Fell</w:t>
      </w:r>
      <w:r w:rsidR="00D87B3B">
        <w:rPr>
          <w:rFonts w:ascii="Kristen ITC" w:hAnsi="Kristen ITC"/>
        </w:rPr>
        <w:t xml:space="preserve"> draußen nass geworden ist. Das habe ich sehr gern.</w:t>
      </w:r>
    </w:p>
    <w:p w:rsidR="00E037A2" w:rsidRDefault="00D87B3B">
      <w:pPr>
        <w:rPr>
          <w:rFonts w:ascii="Kristen ITC" w:hAnsi="Kristen ITC"/>
        </w:rPr>
      </w:pPr>
      <w:r>
        <w:rPr>
          <w:rFonts w:ascii="Kristen ITC" w:hAnsi="Kristen ITC"/>
        </w:rPr>
        <w:t xml:space="preserve">Und ich habe </w:t>
      </w:r>
      <w:r w:rsidR="00C93CF3">
        <w:rPr>
          <w:rFonts w:ascii="Kristen ITC" w:hAnsi="Kristen ITC"/>
        </w:rPr>
        <w:t xml:space="preserve">auch </w:t>
      </w:r>
      <w:r>
        <w:rPr>
          <w:rFonts w:ascii="Kristen ITC" w:hAnsi="Kristen ITC"/>
        </w:rPr>
        <w:t xml:space="preserve">gelernt, allein zu Hause zu bleiben. Da bin ich völlig entspannt, freue mich aber sehr, wenn meine Menschen wiederkommen. Und die </w:t>
      </w:r>
      <w:r w:rsidR="001937C0">
        <w:rPr>
          <w:rFonts w:ascii="Kristen ITC" w:hAnsi="Kristen ITC"/>
        </w:rPr>
        <w:t>f</w:t>
      </w:r>
      <w:r>
        <w:rPr>
          <w:rFonts w:ascii="Kristen ITC" w:hAnsi="Kristen ITC"/>
        </w:rPr>
        <w:t>reuen sich auch, das mer</w:t>
      </w:r>
      <w:r w:rsidR="00C93CF3">
        <w:rPr>
          <w:rFonts w:ascii="Kristen ITC" w:hAnsi="Kristen ITC"/>
        </w:rPr>
        <w:t>ke ich, obwohl sie sich nicht</w:t>
      </w:r>
      <w:r>
        <w:rPr>
          <w:rFonts w:ascii="Kristen ITC" w:hAnsi="Kristen ITC"/>
        </w:rPr>
        <w:t xml:space="preserve"> auf den Boden werfen und an meinen Pfötchen knabbern wie ich das tue.</w:t>
      </w:r>
      <w:r w:rsidR="001937C0">
        <w:rPr>
          <w:rFonts w:ascii="Kristen ITC" w:hAnsi="Kristen ITC"/>
        </w:rPr>
        <w:t xml:space="preserve"> Naja, </w:t>
      </w:r>
      <w:r w:rsidR="0019073A">
        <w:rPr>
          <w:rFonts w:ascii="Kristen ITC" w:hAnsi="Kristen ITC"/>
        </w:rPr>
        <w:t xml:space="preserve">es </w:t>
      </w:r>
      <w:r w:rsidR="001937C0">
        <w:rPr>
          <w:rFonts w:ascii="Kristen ITC" w:hAnsi="Kristen ITC"/>
        </w:rPr>
        <w:t>sind halt Menschen, die muss man nehmen wie sie sind.</w:t>
      </w:r>
    </w:p>
    <w:p w:rsidR="0019073A" w:rsidRDefault="0019073A">
      <w:pPr>
        <w:rPr>
          <w:rFonts w:ascii="Kristen ITC" w:hAnsi="Kristen ITC"/>
        </w:rPr>
      </w:pPr>
      <w:r>
        <w:rPr>
          <w:rFonts w:ascii="Kristen ITC" w:hAnsi="Kristen ITC"/>
        </w:rPr>
        <w:t>Mögt ihr übrigens auch so gern Äpfel? Super, dass ich in unserem Garten immer noch den einen oder anderen finde. Ihr seht mich</w:t>
      </w:r>
      <w:r w:rsidR="00CA4BE6">
        <w:rPr>
          <w:rFonts w:ascii="Kristen ITC" w:hAnsi="Kristen ITC"/>
        </w:rPr>
        <w:t xml:space="preserve"> hier auf diesem Bild gerade einen futtern.</w:t>
      </w:r>
    </w:p>
    <w:p w:rsidR="004B25AD" w:rsidRDefault="004B25AD" w:rsidP="004B25AD">
      <w:pPr>
        <w:jc w:val="center"/>
        <w:rPr>
          <w:rFonts w:ascii="Kristen ITC" w:hAnsi="Kristen ITC"/>
        </w:rPr>
      </w:pPr>
      <w:r>
        <w:rPr>
          <w:rFonts w:ascii="Kristen ITC" w:hAnsi="Kristen ITC"/>
          <w:noProof/>
          <w:lang w:eastAsia="de-DE"/>
        </w:rPr>
        <w:drawing>
          <wp:inline distT="0" distB="0" distL="0" distR="0">
            <wp:extent cx="3727707" cy="2796463"/>
            <wp:effectExtent l="0" t="0" r="6350" b="4445"/>
            <wp:docPr id="4" name="Grafik 4" descr="E:\3 Eigene Bilder\2013\2013.114 Denni, Düsseldorf, Hesel, Waschhaus, Weinprobe\P108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 Eigene Bilder\2013\2013.114 Denni, Düsseldorf, Hesel, Waschhaus, Weinprobe\P10804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5654" cy="2794923"/>
                    </a:xfrm>
                    <a:prstGeom prst="rect">
                      <a:avLst/>
                    </a:prstGeom>
                    <a:noFill/>
                    <a:ln>
                      <a:noFill/>
                    </a:ln>
                  </pic:spPr>
                </pic:pic>
              </a:graphicData>
            </a:graphic>
          </wp:inline>
        </w:drawing>
      </w:r>
    </w:p>
    <w:p w:rsidR="00CA4BE6" w:rsidRDefault="00CA4BE6" w:rsidP="004B25AD">
      <w:pPr>
        <w:jc w:val="center"/>
        <w:rPr>
          <w:rFonts w:ascii="Kristen ITC" w:hAnsi="Kristen ITC"/>
        </w:rPr>
      </w:pPr>
    </w:p>
    <w:p w:rsidR="00CA4BE6" w:rsidRDefault="00CA4BE6" w:rsidP="00CA4BE6">
      <w:pPr>
        <w:rPr>
          <w:rFonts w:ascii="Kristen ITC" w:hAnsi="Kristen ITC"/>
        </w:rPr>
      </w:pPr>
      <w:r>
        <w:rPr>
          <w:rFonts w:ascii="Kristen ITC" w:hAnsi="Kristen ITC"/>
        </w:rPr>
        <w:t>Übrigens steht bei uns gerade Weihnachten vor der Tür. Das merkt man daran, dass überall Kerzen herumstehen und Grünzeug, an das ich nicht herandarf.</w:t>
      </w:r>
      <w:r w:rsidR="00C93CF3">
        <w:rPr>
          <w:rFonts w:ascii="Kristen ITC" w:hAnsi="Kristen ITC"/>
        </w:rPr>
        <w:t xml:space="preserve"> Vor der Tür steht aber – jedenfalls immer dann, wenn ich nachsehe - überhaupt nichts. Und das Grünzeug drinnen ist mir egal, denn ich habe längst gelernt, dass ich nur draußen am Grünzeug mein Bein heben soll. </w:t>
      </w:r>
    </w:p>
    <w:p w:rsidR="00C93CF3" w:rsidRDefault="00C93CF3" w:rsidP="00CA4BE6">
      <w:pPr>
        <w:rPr>
          <w:rFonts w:ascii="Kristen ITC" w:hAnsi="Kristen ITC"/>
        </w:rPr>
      </w:pPr>
      <w:r>
        <w:rPr>
          <w:rFonts w:ascii="Kristen ITC" w:hAnsi="Kristen ITC"/>
        </w:rPr>
        <w:t>In der Hundeschule lerne ich fleißig, denn ich will ja im März die Begleithundeprüfung machen. Aber ob ich das schaffe? Ich finde oft Autos so viel spannender als das, was meine Menschen sagen. Naja, wir haben ja noch ein bisschen</w:t>
      </w:r>
      <w:r w:rsidR="006C5F1A">
        <w:rPr>
          <w:rFonts w:ascii="Kristen ITC" w:hAnsi="Kristen ITC"/>
        </w:rPr>
        <w:t xml:space="preserve"> Zeit zum Üben. Jetzt gleich geh</w:t>
      </w:r>
      <w:r>
        <w:rPr>
          <w:rFonts w:ascii="Kristen ITC" w:hAnsi="Kristen ITC"/>
        </w:rPr>
        <w:t xml:space="preserve">en wir auf den Hundeplatz zum Toben. </w:t>
      </w:r>
      <w:r w:rsidR="000D0A9E">
        <w:rPr>
          <w:rFonts w:ascii="Kristen ITC" w:hAnsi="Kristen ITC"/>
        </w:rPr>
        <w:t xml:space="preserve">Das macht einen Riesenspaß. Mal sehen, wer von meinen Kumpels und vor allem </w:t>
      </w:r>
      <w:proofErr w:type="spellStart"/>
      <w:r w:rsidR="000D0A9E">
        <w:rPr>
          <w:rFonts w:ascii="Kristen ITC" w:hAnsi="Kristen ITC"/>
        </w:rPr>
        <w:t>Kumpelinnen</w:t>
      </w:r>
      <w:proofErr w:type="spellEnd"/>
      <w:r w:rsidR="000D0A9E">
        <w:rPr>
          <w:rFonts w:ascii="Kristen ITC" w:hAnsi="Kristen ITC"/>
        </w:rPr>
        <w:t xml:space="preserve"> heute auch da ist.</w:t>
      </w:r>
      <w:r w:rsidR="000E7E08">
        <w:rPr>
          <w:rFonts w:ascii="Kristen ITC" w:hAnsi="Kristen ITC"/>
        </w:rPr>
        <w:t xml:space="preserve"> Jaja, die Mädchen sind doch recht interessant!</w:t>
      </w:r>
    </w:p>
    <w:p w:rsidR="000D0A9E" w:rsidRDefault="000D0A9E" w:rsidP="00CA4BE6">
      <w:pPr>
        <w:rPr>
          <w:rFonts w:ascii="Kristen ITC" w:hAnsi="Kristen ITC"/>
        </w:rPr>
      </w:pPr>
      <w:r>
        <w:rPr>
          <w:rFonts w:ascii="Kristen ITC" w:hAnsi="Kristen ITC"/>
        </w:rPr>
        <w:t xml:space="preserve">Übrigens, noch ein Tipp von mir: Wenn bei euch auch gerade Grünzeug und Kerzen herumstehen, dann </w:t>
      </w:r>
      <w:r w:rsidR="006C5F1A">
        <w:rPr>
          <w:rFonts w:ascii="Kristen ITC" w:hAnsi="Kristen ITC"/>
        </w:rPr>
        <w:t>guckt `mal vor die T</w:t>
      </w:r>
      <w:r w:rsidR="000E7E08">
        <w:rPr>
          <w:rFonts w:ascii="Kristen ITC" w:hAnsi="Kristen ITC"/>
        </w:rPr>
        <w:t>ü</w:t>
      </w:r>
      <w:r w:rsidR="006C5F1A">
        <w:rPr>
          <w:rFonts w:ascii="Kristen ITC" w:hAnsi="Kristen ITC"/>
        </w:rPr>
        <w:t xml:space="preserve">r, ob da Weihnachten steht. Wenn ja, dann </w:t>
      </w:r>
      <w:r>
        <w:rPr>
          <w:rFonts w:ascii="Kristen ITC" w:hAnsi="Kristen ITC"/>
        </w:rPr>
        <w:t xml:space="preserve">müsst ihr ganz oft  „Frohe Weihnachten“ sagen. Das machen meine Menschen andauernd. Und „Einen guten Rutsch“ sagen sie auch. </w:t>
      </w:r>
      <w:proofErr w:type="spellStart"/>
      <w:r>
        <w:rPr>
          <w:rFonts w:ascii="Kristen ITC" w:hAnsi="Kristen ITC"/>
        </w:rPr>
        <w:t>So`n</w:t>
      </w:r>
      <w:proofErr w:type="spellEnd"/>
      <w:r>
        <w:rPr>
          <w:rFonts w:ascii="Kristen ITC" w:hAnsi="Kristen ITC"/>
        </w:rPr>
        <w:t xml:space="preserve"> Quatsch, als ob man gut </w:t>
      </w:r>
      <w:r>
        <w:rPr>
          <w:rFonts w:ascii="Kristen ITC" w:hAnsi="Kristen ITC"/>
        </w:rPr>
        <w:lastRenderedPageBreak/>
        <w:t>rutschen könnte! Naja, aber ich bin ein lieber Hund und wünsche euch auch frohe Weihnachten und einen guten Rutsch. Schließlich seid ihr ja auch bloß Menschen.</w:t>
      </w:r>
    </w:p>
    <w:p w:rsidR="000E7E08" w:rsidRDefault="000E7E08" w:rsidP="00CA4BE6">
      <w:pPr>
        <w:rPr>
          <w:rFonts w:ascii="Kristen ITC" w:hAnsi="Kristen ITC"/>
        </w:rPr>
      </w:pPr>
      <w:r>
        <w:rPr>
          <w:rFonts w:ascii="Kristen ITC" w:hAnsi="Kristen ITC"/>
        </w:rPr>
        <w:t>Liebe Grüße von</w:t>
      </w:r>
      <w:r w:rsidR="000D0A9E">
        <w:rPr>
          <w:rFonts w:ascii="Kristen ITC" w:hAnsi="Kristen ITC"/>
        </w:rPr>
        <w:t xml:space="preserve"> </w:t>
      </w:r>
    </w:p>
    <w:p w:rsidR="000D0A9E" w:rsidRPr="000E7E08" w:rsidRDefault="000D0A9E" w:rsidP="00CA4BE6">
      <w:pPr>
        <w:rPr>
          <w:rFonts w:ascii="Lucida Handwriting" w:hAnsi="Lucida Handwriting"/>
          <w:sz w:val="32"/>
          <w:szCs w:val="32"/>
        </w:rPr>
      </w:pPr>
      <w:proofErr w:type="spellStart"/>
      <w:r w:rsidRPr="000E7E08">
        <w:rPr>
          <w:rFonts w:ascii="Lucida Handwriting" w:hAnsi="Lucida Handwriting"/>
          <w:sz w:val="32"/>
          <w:szCs w:val="32"/>
        </w:rPr>
        <w:t>Denni</w:t>
      </w:r>
      <w:bookmarkStart w:id="0" w:name="_GoBack"/>
      <w:bookmarkEnd w:id="0"/>
      <w:proofErr w:type="spellEnd"/>
    </w:p>
    <w:p w:rsidR="006B67D6" w:rsidRDefault="006B67D6">
      <w:pPr>
        <w:rPr>
          <w:rFonts w:ascii="Kristen ITC" w:hAnsi="Kristen ITC"/>
        </w:rPr>
      </w:pPr>
    </w:p>
    <w:p w:rsidR="008A566D" w:rsidRDefault="008A566D">
      <w:pPr>
        <w:rPr>
          <w:rFonts w:ascii="Kristen ITC" w:hAnsi="Kristen ITC"/>
        </w:rPr>
      </w:pPr>
    </w:p>
    <w:p w:rsidR="00FD393A" w:rsidRPr="00FD393A" w:rsidRDefault="00FD393A">
      <w:pPr>
        <w:rPr>
          <w:rFonts w:ascii="Kristen ITC" w:hAnsi="Kristen ITC"/>
        </w:rPr>
      </w:pPr>
    </w:p>
    <w:sectPr w:rsidR="00FD393A" w:rsidRPr="00FD393A" w:rsidSect="0039115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3A"/>
    <w:rsid w:val="00023E07"/>
    <w:rsid w:val="00081009"/>
    <w:rsid w:val="00083CAF"/>
    <w:rsid w:val="000C0097"/>
    <w:rsid w:val="000C137D"/>
    <w:rsid w:val="000C6BC6"/>
    <w:rsid w:val="000D0A9E"/>
    <w:rsid w:val="000E58F9"/>
    <w:rsid w:val="000E7E08"/>
    <w:rsid w:val="0019073A"/>
    <w:rsid w:val="001937C0"/>
    <w:rsid w:val="00234E90"/>
    <w:rsid w:val="00275485"/>
    <w:rsid w:val="002A18B4"/>
    <w:rsid w:val="002D4210"/>
    <w:rsid w:val="003411DD"/>
    <w:rsid w:val="0039115F"/>
    <w:rsid w:val="00397825"/>
    <w:rsid w:val="003D0C33"/>
    <w:rsid w:val="00413136"/>
    <w:rsid w:val="00471BD2"/>
    <w:rsid w:val="004807E2"/>
    <w:rsid w:val="004A4C4D"/>
    <w:rsid w:val="004B25AD"/>
    <w:rsid w:val="005A02C1"/>
    <w:rsid w:val="005B7F4A"/>
    <w:rsid w:val="00632665"/>
    <w:rsid w:val="00641E30"/>
    <w:rsid w:val="006543C4"/>
    <w:rsid w:val="00687CCD"/>
    <w:rsid w:val="00694458"/>
    <w:rsid w:val="006A3ACC"/>
    <w:rsid w:val="006B67D6"/>
    <w:rsid w:val="006B75CD"/>
    <w:rsid w:val="006C5F1A"/>
    <w:rsid w:val="007345EE"/>
    <w:rsid w:val="007462F8"/>
    <w:rsid w:val="00766101"/>
    <w:rsid w:val="007C4322"/>
    <w:rsid w:val="007F22E3"/>
    <w:rsid w:val="00814080"/>
    <w:rsid w:val="00857D3B"/>
    <w:rsid w:val="00875318"/>
    <w:rsid w:val="008A566D"/>
    <w:rsid w:val="008E70E7"/>
    <w:rsid w:val="008E72C8"/>
    <w:rsid w:val="00954CB9"/>
    <w:rsid w:val="00973C18"/>
    <w:rsid w:val="009B4BF8"/>
    <w:rsid w:val="009C1301"/>
    <w:rsid w:val="00A0512F"/>
    <w:rsid w:val="00A54D5B"/>
    <w:rsid w:val="00A674EA"/>
    <w:rsid w:val="00B2119A"/>
    <w:rsid w:val="00B91510"/>
    <w:rsid w:val="00BC10B2"/>
    <w:rsid w:val="00BC43CA"/>
    <w:rsid w:val="00C160D6"/>
    <w:rsid w:val="00C455BF"/>
    <w:rsid w:val="00C556BB"/>
    <w:rsid w:val="00C624A4"/>
    <w:rsid w:val="00C63BF9"/>
    <w:rsid w:val="00C93CF3"/>
    <w:rsid w:val="00CA4BE6"/>
    <w:rsid w:val="00CD1768"/>
    <w:rsid w:val="00D40099"/>
    <w:rsid w:val="00D87B3B"/>
    <w:rsid w:val="00D93792"/>
    <w:rsid w:val="00DA1A03"/>
    <w:rsid w:val="00DD52B9"/>
    <w:rsid w:val="00E037A2"/>
    <w:rsid w:val="00E20C7A"/>
    <w:rsid w:val="00E84578"/>
    <w:rsid w:val="00F42CF6"/>
    <w:rsid w:val="00F4650F"/>
    <w:rsid w:val="00FD3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72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72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Kusen</dc:creator>
  <cp:lastModifiedBy>ASUS Kusen</cp:lastModifiedBy>
  <cp:revision>14</cp:revision>
  <dcterms:created xsi:type="dcterms:W3CDTF">2013-12-13T12:14:00Z</dcterms:created>
  <dcterms:modified xsi:type="dcterms:W3CDTF">2013-12-20T06:51:00Z</dcterms:modified>
</cp:coreProperties>
</file>